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widowControl/>
        <w:jc w:val="center"/>
        <w:rPr>
          <w:rFonts w:ascii="黑体" w:hAnsi="黑体" w:eastAsia="黑体" w:cs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中国煤炭经济研究会第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九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届理事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会候选人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推荐表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2" w:beforeLines="100"/>
        <w:ind w:left="-30" w:leftChars="-35" w:hanging="43" w:hangingChars="18"/>
        <w:jc w:val="left"/>
        <w:textAlignment w:val="auto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推荐单位：</w:t>
      </w:r>
    </w:p>
    <w:tbl>
      <w:tblPr>
        <w:tblStyle w:val="3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81"/>
        <w:gridCol w:w="216"/>
        <w:gridCol w:w="1113"/>
        <w:gridCol w:w="21"/>
        <w:gridCol w:w="1113"/>
        <w:gridCol w:w="163"/>
        <w:gridCol w:w="1134"/>
        <w:gridCol w:w="120"/>
        <w:gridCol w:w="851"/>
        <w:gridCol w:w="305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民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（照片）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  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入党时间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职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手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邮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箱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1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个</w:t>
            </w:r>
          </w:p>
          <w:p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</w:t>
            </w:r>
          </w:p>
          <w:p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简</w:t>
            </w:r>
          </w:p>
          <w:p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历</w:t>
            </w:r>
          </w:p>
        </w:tc>
        <w:tc>
          <w:tcPr>
            <w:tcW w:w="7775" w:type="dxa"/>
            <w:gridSpan w:val="11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推荐单位</w:t>
            </w:r>
          </w:p>
          <w:p>
            <w:pPr>
              <w:widowControl/>
              <w:ind w:firstLine="105" w:firstLineChars="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意    见</w:t>
            </w:r>
          </w:p>
        </w:tc>
        <w:tc>
          <w:tcPr>
            <w:tcW w:w="7775" w:type="dxa"/>
            <w:gridSpan w:val="11"/>
          </w:tcPr>
          <w:p>
            <w:pPr>
              <w:widowControl/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建议推荐为中国煤炭经济研究会第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kern w:val="0"/>
              </w:rPr>
              <w:t>届理事会：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>理事            □常务理事</w:t>
            </w:r>
          </w:p>
          <w:p>
            <w:pPr>
              <w:widowControl/>
              <w:spacing w:before="156" w:beforeLines="50" w:line="300" w:lineRule="exact"/>
              <w:ind w:firstLine="700" w:firstLineChars="700"/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>
            <w:pPr>
              <w:widowControl/>
              <w:spacing w:before="156" w:beforeLines="50" w:line="300" w:lineRule="exact"/>
              <w:ind w:firstLine="700" w:firstLineChars="700"/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>
            <w:pPr>
              <w:widowControl/>
              <w:ind w:firstLine="5250" w:firstLineChars="25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公</w:t>
            </w:r>
            <w:r>
              <w:rPr>
                <w:rFonts w:hint="eastAsia" w:ascii="宋体" w:hAnsi="宋体"/>
                <w:bCs/>
              </w:rPr>
              <w:t xml:space="preserve">  章）</w:t>
            </w:r>
          </w:p>
          <w:p>
            <w:pPr>
              <w:spacing w:after="156" w:afterLines="50"/>
              <w:ind w:firstLine="4935" w:firstLineChars="23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bCs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联络员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名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职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务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手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机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通讯地址</w:t>
            </w:r>
          </w:p>
        </w:tc>
        <w:tc>
          <w:tcPr>
            <w:tcW w:w="388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邮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箱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588" w:bottom="1418" w:left="1588" w:header="851" w:footer="90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420" w:firstLineChars="2650"/>
      <w:rPr>
        <w:rFonts w:hint="eastAsia" w:ascii="仿宋_GB2312" w:hAnsi="新宋体-18030" w:eastAsia="仿宋_GB2312" w:cs="新宋体-18030"/>
        <w:sz w:val="28"/>
        <w:szCs w:val="28"/>
      </w:rPr>
    </w:pPr>
    <w:r>
      <w:rPr>
        <w:rFonts w:hint="eastAsia" w:ascii="仿宋_GB2312" w:hAnsi="新宋体-18030" w:eastAsia="仿宋_GB2312" w:cs="新宋体-18030"/>
        <w:sz w:val="28"/>
        <w:szCs w:val="28"/>
      </w:rPr>
      <w:fldChar w:fldCharType="begin"/>
    </w:r>
    <w:r>
      <w:rPr>
        <w:rFonts w:hint="eastAsia" w:ascii="仿宋_GB2312" w:hAnsi="新宋体-18030" w:eastAsia="仿宋_GB2312" w:cs="新宋体-18030"/>
        <w:sz w:val="28"/>
        <w:szCs w:val="28"/>
      </w:rPr>
      <w:instrText xml:space="preserve"> PAGE   \* MERGEFORMAT </w:instrText>
    </w:r>
    <w:r>
      <w:rPr>
        <w:rFonts w:hint="eastAsia" w:ascii="仿宋_GB2312" w:hAnsi="新宋体-18030" w:eastAsia="仿宋_GB2312" w:cs="新宋体-18030"/>
        <w:sz w:val="28"/>
        <w:szCs w:val="28"/>
      </w:rPr>
      <w:fldChar w:fldCharType="separate"/>
    </w:r>
    <w:r>
      <w:rPr>
        <w:rFonts w:ascii="仿宋_GB2312" w:hAnsi="新宋体-18030" w:eastAsia="仿宋_GB2312" w:cs="新宋体-18030"/>
        <w:sz w:val="28"/>
        <w:szCs w:val="28"/>
        <w:lang w:val="zh-CN"/>
      </w:rPr>
      <w:t>-</w:t>
    </w:r>
    <w:r>
      <w:rPr>
        <w:rFonts w:ascii="仿宋_GB2312" w:hAnsi="新宋体-18030" w:eastAsia="仿宋_GB2312" w:cs="新宋体-18030"/>
        <w:sz w:val="28"/>
        <w:szCs w:val="28"/>
      </w:rPr>
      <w:t xml:space="preserve"> 1 -</w:t>
    </w:r>
    <w:r>
      <w:rPr>
        <w:rFonts w:hint="eastAsia" w:ascii="仿宋_GB2312" w:hAnsi="新宋体-18030" w:eastAsia="仿宋_GB2312" w:cs="新宋体-18030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71" w:h="570" w:hRule="exact" w:wrap="around" w:vAnchor="text" w:hAnchor="page" w:x="1960" w:y="-251"/>
      <w:rPr>
        <w:rStyle w:val="5"/>
        <w:rFonts w:ascii="仿宋_GB2312" w:hAnsi="新宋体-18030" w:eastAsia="仿宋_GB2312" w:cs="新宋体-18030"/>
        <w:sz w:val="28"/>
        <w:szCs w:val="28"/>
      </w:rPr>
    </w:pPr>
    <w:r>
      <w:rPr>
        <w:rFonts w:ascii="仿宋_GB2312" w:hAnsi="新宋体-18030" w:eastAsia="仿宋_GB2312" w:cs="新宋体-18030"/>
        <w:sz w:val="28"/>
        <w:szCs w:val="28"/>
      </w:rPr>
      <w:fldChar w:fldCharType="begin"/>
    </w:r>
    <w:r>
      <w:rPr>
        <w:rStyle w:val="5"/>
        <w:rFonts w:ascii="仿宋_GB2312" w:hAnsi="新宋体-18030" w:eastAsia="仿宋_GB2312" w:cs="新宋体-18030"/>
        <w:sz w:val="28"/>
        <w:szCs w:val="28"/>
      </w:rPr>
      <w:instrText xml:space="preserve">PAGE  </w:instrText>
    </w:r>
    <w:r>
      <w:rPr>
        <w:rFonts w:ascii="仿宋_GB2312" w:hAnsi="新宋体-18030" w:eastAsia="仿宋_GB2312" w:cs="新宋体-18030"/>
        <w:sz w:val="28"/>
        <w:szCs w:val="28"/>
      </w:rPr>
      <w:fldChar w:fldCharType="separate"/>
    </w:r>
    <w:r>
      <w:rPr>
        <w:rStyle w:val="5"/>
        <w:rFonts w:ascii="仿宋_GB2312" w:hAnsi="新宋体-18030" w:eastAsia="仿宋_GB2312" w:cs="新宋体-18030"/>
        <w:sz w:val="28"/>
        <w:szCs w:val="28"/>
      </w:rPr>
      <w:t>- 2 -</w:t>
    </w:r>
    <w:r>
      <w:rPr>
        <w:rFonts w:ascii="仿宋_GB2312" w:hAnsi="新宋体-18030" w:eastAsia="仿宋_GB2312" w:cs="新宋体-18030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ZmU0ZTQyNTIxZDQ3Y2JhYzNhYzdhNzBjMjJiYzYifQ=="/>
  </w:docVars>
  <w:rsids>
    <w:rsidRoot w:val="38F47233"/>
    <w:rsid w:val="38F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2024-04-07T06:40:00Z</dcterms:created>
  <dc:creator>Oum</dc:creator>
  <cp:lastModifiedBy>Oum</cp:lastModifiedBy>
  <dcterms:modified xsi:type="dcterms:W3CDTF">2024-04-07T06:40:55Z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316B538F8B544A9E95FA1BCB0C0ED1DE_11</vt:lpwstr>
  </property>
</Properties>
</file>